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D3" w:rsidRPr="003C2D9D" w:rsidRDefault="004C44D3" w:rsidP="003C2D9D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ОПЫТНОПОЛЬСКОГО СЕЛЬСКОГО ПОСЕЛЕНИЯ</w:t>
      </w:r>
    </w:p>
    <w:p w:rsidR="004C44D3" w:rsidRDefault="004C44D3" w:rsidP="004C4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4C44D3" w:rsidRDefault="004C44D3" w:rsidP="004C4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C44D3" w:rsidRDefault="004C44D3" w:rsidP="004C44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32059C">
        <w:rPr>
          <w:rFonts w:ascii="Times New Roman" w:hAnsi="Times New Roman" w:cs="Times New Roman"/>
          <w:sz w:val="24"/>
          <w:szCs w:val="24"/>
        </w:rPr>
        <w:t>31</w:t>
      </w:r>
      <w:r w:rsidR="00EE41AC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2017  № </w:t>
      </w:r>
      <w:r w:rsidR="00EE41AC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4C44D3" w:rsidRDefault="004C44D3" w:rsidP="004C44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4C44D3" w:rsidRPr="004C44D3" w:rsidRDefault="004C44D3" w:rsidP="004C44D3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регламента предоставления муниципальной услуги  «Прекращение прав физических и юридических лиц на земельные участки, находящиеся в собственности муниципального образования»</w:t>
      </w:r>
    </w:p>
    <w:p w:rsidR="004C44D3" w:rsidRDefault="004C44D3" w:rsidP="004C4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предоставления и доступности муниципальной услуги, 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администрации Опытнопольского сельского поселения от 09.02.2012 № 9 «Об административных регламентах предоставления муниципальных услуг в муниципальном образовании  Опытнопольское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Яранского района Кировской области», Устава муниципального образования Опытнопольское сельское поселение Яранского района Кировской области, администрация Опытнопольского сельского поселения ПОСТАНОВЛЯЕТ:</w:t>
      </w:r>
    </w:p>
    <w:p w:rsidR="004C44D3" w:rsidRDefault="004C44D3" w:rsidP="004C44D3">
      <w:pPr>
        <w:pStyle w:val="a5"/>
        <w:numPr>
          <w:ilvl w:val="0"/>
          <w:numId w:val="1"/>
        </w:numPr>
        <w:jc w:val="both"/>
      </w:pPr>
      <w:r>
        <w:t xml:space="preserve">Утвердить административный регламент  предоставления </w:t>
      </w:r>
      <w:proofErr w:type="gramStart"/>
      <w:r>
        <w:t>муниципальной</w:t>
      </w:r>
      <w:proofErr w:type="gramEnd"/>
    </w:p>
    <w:p w:rsidR="004C44D3" w:rsidRDefault="004C44D3" w:rsidP="004C4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 w:rsidRPr="004C44D3">
        <w:rPr>
          <w:rFonts w:ascii="Times New Roman" w:hAnsi="Times New Roman" w:cs="Times New Roman"/>
          <w:sz w:val="24"/>
          <w:szCs w:val="24"/>
        </w:rPr>
        <w:t>Прекращение прав физических и юридических лиц на земельные участки, находящиеся в собственности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 согласно приложению.               </w:t>
      </w:r>
    </w:p>
    <w:p w:rsidR="004C44D3" w:rsidRDefault="004C44D3" w:rsidP="004C44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2.  Настоящее постановление разместить в информационном бюллетене органов местного самоуправления Опытнопольского сельского поселения и на официальном сайте муниципального образования </w:t>
      </w:r>
      <w:proofErr w:type="spellStart"/>
      <w:r>
        <w:rPr>
          <w:sz w:val="24"/>
          <w:szCs w:val="24"/>
        </w:rPr>
        <w:t>Яранский</w:t>
      </w:r>
      <w:proofErr w:type="spellEnd"/>
      <w:r>
        <w:rPr>
          <w:sz w:val="24"/>
          <w:szCs w:val="24"/>
        </w:rPr>
        <w:t xml:space="preserve"> муниципальный  район Кировской области в информационно-телекоммуникационной сети «Интернет».</w:t>
      </w:r>
    </w:p>
    <w:p w:rsidR="004C44D3" w:rsidRDefault="004C44D3" w:rsidP="004C44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3. Контроль за выполнение настоящего постановления оставляю за собой.</w:t>
      </w:r>
    </w:p>
    <w:p w:rsidR="004C44D3" w:rsidRDefault="004C44D3" w:rsidP="004C44D3">
      <w:pPr>
        <w:pStyle w:val="a4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Глава  администрации                                                                                    И.А. Бусыгина</w:t>
      </w: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3C2D9D" w:rsidRPr="004C44D3" w:rsidRDefault="003C2D9D" w:rsidP="004C44D3">
      <w:pPr>
        <w:pStyle w:val="a4"/>
        <w:ind w:firstLine="0"/>
        <w:rPr>
          <w:sz w:val="24"/>
          <w:szCs w:val="24"/>
        </w:rPr>
      </w:pPr>
    </w:p>
    <w:p w:rsidR="004C44D3" w:rsidRDefault="004C44D3" w:rsidP="004C44D3">
      <w:pPr>
        <w:spacing w:line="360" w:lineRule="auto"/>
        <w:ind w:firstLine="53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C44D3" w:rsidRDefault="004C44D3" w:rsidP="004C4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 Опытнопольского сельского поселения                                                                                                 от</w:t>
      </w:r>
      <w:r w:rsidR="0032059C">
        <w:rPr>
          <w:rFonts w:ascii="Times New Roman" w:hAnsi="Times New Roman" w:cs="Times New Roman"/>
          <w:sz w:val="24"/>
          <w:szCs w:val="24"/>
        </w:rPr>
        <w:t xml:space="preserve"> 31</w:t>
      </w:r>
      <w:r w:rsidR="00EE41AC">
        <w:rPr>
          <w:rFonts w:ascii="Times New Roman" w:hAnsi="Times New Roman" w:cs="Times New Roman"/>
          <w:sz w:val="24"/>
          <w:szCs w:val="24"/>
        </w:rPr>
        <w:t>.08.2017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E41AC">
        <w:rPr>
          <w:rFonts w:ascii="Times New Roman" w:hAnsi="Times New Roman" w:cs="Times New Roman"/>
          <w:sz w:val="24"/>
          <w:szCs w:val="24"/>
        </w:rPr>
        <w:t xml:space="preserve"> 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EA" w:rsidRDefault="00E24DEA" w:rsidP="00E24DEA">
      <w:pPr>
        <w:rPr>
          <w:rFonts w:ascii="Times New Roman" w:hAnsi="Times New Roman" w:cs="Times New Roman"/>
          <w:sz w:val="24"/>
          <w:szCs w:val="24"/>
        </w:rPr>
      </w:pPr>
    </w:p>
    <w:p w:rsidR="00E24DEA" w:rsidRDefault="004C44D3" w:rsidP="004C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="00E24DE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DEA">
        <w:rPr>
          <w:rFonts w:ascii="Times New Roman" w:hAnsi="Times New Roman" w:cs="Times New Roman"/>
          <w:b/>
          <w:sz w:val="24"/>
          <w:szCs w:val="24"/>
        </w:rPr>
        <w:t>«Прекращение прав физических и юридических лиц на земельные участки, находящиеся в собственности муниципального образования»</w:t>
      </w:r>
    </w:p>
    <w:p w:rsidR="004C44D3" w:rsidRPr="004C44D3" w:rsidRDefault="004C44D3" w:rsidP="004C4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DEA" w:rsidRPr="004C44D3" w:rsidRDefault="00E24DEA" w:rsidP="004C44D3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24DEA" w:rsidRPr="004C44D3" w:rsidRDefault="00E24DEA" w:rsidP="004C44D3">
      <w:pPr>
        <w:suppressAutoHyphens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44D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C44D3">
        <w:rPr>
          <w:rFonts w:ascii="Times New Roman" w:hAnsi="Times New Roman" w:cs="Times New Roman"/>
          <w:bCs/>
          <w:sz w:val="24"/>
          <w:szCs w:val="24"/>
        </w:rPr>
        <w:t>«</w:t>
      </w:r>
      <w:r w:rsidRPr="004C44D3">
        <w:rPr>
          <w:rFonts w:ascii="Times New Roman" w:hAnsi="Times New Roman" w:cs="Times New Roman"/>
          <w:sz w:val="24"/>
          <w:szCs w:val="24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4C44D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C44D3">
        <w:rPr>
          <w:rFonts w:ascii="Times New Roman" w:hAnsi="Times New Roman"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4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C44D3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4C4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4C44D3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 w:rsidRPr="004C44D3"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Заявителями являются юридические лица </w:t>
      </w:r>
      <w:r w:rsidRPr="004C44D3">
        <w:rPr>
          <w:rFonts w:ascii="Times New Roman" w:hAnsi="Times New Roman" w:cs="Times New Roman"/>
          <w:bCs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4C44D3">
        <w:rPr>
          <w:rFonts w:ascii="Times New Roman" w:hAnsi="Times New Roman" w:cs="Times New Roman"/>
          <w:sz w:val="24"/>
          <w:szCs w:val="24"/>
        </w:rPr>
        <w:t xml:space="preserve">, физические лица – землепользователи, арендаторы </w:t>
      </w:r>
      <w:r w:rsidRPr="004C44D3">
        <w:rPr>
          <w:rFonts w:ascii="Times New Roman" w:hAnsi="Times New Roman" w:cs="Times New Roman"/>
          <w:bCs/>
          <w:sz w:val="24"/>
          <w:szCs w:val="24"/>
        </w:rPr>
        <w:t>либо их уполномоченные представители, обратившиеся с заявлением о предоставлении муниципальной услуги, в письменной или электронной форме (далее – заявлением).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1.3.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4C44D3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</w:t>
      </w:r>
      <w:r w:rsidRPr="004C44D3">
        <w:rPr>
          <w:rFonts w:ascii="Times New Roman" w:hAnsi="Times New Roman" w:cs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4C44D3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4C44D3">
        <w:rPr>
          <w:rFonts w:ascii="Times New Roman" w:hAnsi="Times New Roman" w:cs="Times New Roman"/>
          <w:sz w:val="24"/>
          <w:szCs w:val="24"/>
        </w:rPr>
        <w:t>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 </w:t>
      </w:r>
      <w:r w:rsidRPr="004C44D3"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по телефону;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E24DEA" w:rsidRPr="004C44D3" w:rsidRDefault="00E24DEA" w:rsidP="004C44D3">
      <w:pPr>
        <w:tabs>
          <w:tab w:val="left" w:pos="935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bCs/>
          <w:sz w:val="24"/>
          <w:szCs w:val="24"/>
        </w:rPr>
        <w:t>адрес</w:t>
      </w:r>
      <w:r w:rsidRPr="004C44D3">
        <w:rPr>
          <w:rFonts w:ascii="Times New Roman" w:hAnsi="Times New Roman" w:cs="Times New Roman"/>
          <w:sz w:val="24"/>
          <w:szCs w:val="24"/>
        </w:rPr>
        <w:t xml:space="preserve"> м</w:t>
      </w:r>
      <w:r w:rsidRPr="004C44D3">
        <w:rPr>
          <w:rFonts w:ascii="Times New Roman" w:hAnsi="Times New Roman" w:cs="Times New Roman"/>
          <w:bCs/>
          <w:sz w:val="24"/>
          <w:szCs w:val="24"/>
        </w:rPr>
        <w:t>естонахождения органа, предоставляющего муниципальную услугу: Кировская об</w:t>
      </w:r>
      <w:r w:rsidR="004C44D3">
        <w:rPr>
          <w:rFonts w:ascii="Times New Roman" w:hAnsi="Times New Roman" w:cs="Times New Roman"/>
          <w:bCs/>
          <w:sz w:val="24"/>
          <w:szCs w:val="24"/>
        </w:rPr>
        <w:t xml:space="preserve">ласть, </w:t>
      </w:r>
      <w:proofErr w:type="spellStart"/>
      <w:r w:rsidR="004C44D3">
        <w:rPr>
          <w:rFonts w:ascii="Times New Roman" w:hAnsi="Times New Roman" w:cs="Times New Roman"/>
          <w:bCs/>
          <w:sz w:val="24"/>
          <w:szCs w:val="24"/>
        </w:rPr>
        <w:t>Яранский</w:t>
      </w:r>
      <w:proofErr w:type="spellEnd"/>
      <w:r w:rsidR="004C44D3">
        <w:rPr>
          <w:rFonts w:ascii="Times New Roman" w:hAnsi="Times New Roman" w:cs="Times New Roman"/>
          <w:bCs/>
          <w:sz w:val="24"/>
          <w:szCs w:val="24"/>
        </w:rPr>
        <w:t xml:space="preserve"> район, м. Опытное Поле, ул. Октябрьская, д.6</w:t>
      </w:r>
      <w:r w:rsidRPr="004C44D3">
        <w:rPr>
          <w:rFonts w:ascii="Times New Roman" w:hAnsi="Times New Roman" w:cs="Times New Roman"/>
          <w:bCs/>
          <w:sz w:val="24"/>
          <w:szCs w:val="24"/>
        </w:rPr>
        <w:t>;</w:t>
      </w:r>
    </w:p>
    <w:p w:rsidR="00E24DEA" w:rsidRPr="004C44D3" w:rsidRDefault="00E24DEA" w:rsidP="004C44D3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4C44D3">
        <w:rPr>
          <w:rFonts w:ascii="Times New Roman" w:hAnsi="Times New Roman" w:cs="Times New Roman"/>
          <w:sz w:val="24"/>
          <w:szCs w:val="24"/>
        </w:rPr>
        <w:t>режим работы: понедельник, вторник, среда, четверг с 8.00 до 17.00, пятница с 8.00 до 16.00</w:t>
      </w:r>
      <w:r w:rsidRPr="004C44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, обед с 12.00 </w:t>
      </w:r>
      <w:proofErr w:type="gramStart"/>
      <w:r w:rsidRPr="004C44D3">
        <w:rPr>
          <w:rFonts w:ascii="Times New Roman" w:hAnsi="Times New Roman" w:cs="Times New Roman"/>
          <w:kern w:val="2"/>
          <w:sz w:val="24"/>
          <w:szCs w:val="24"/>
          <w:lang w:eastAsia="ar-SA"/>
        </w:rPr>
        <w:t>до</w:t>
      </w:r>
      <w:proofErr w:type="gramEnd"/>
      <w:r w:rsidRPr="004C44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13.00;</w:t>
      </w:r>
    </w:p>
    <w:p w:rsidR="00E24DEA" w:rsidRPr="004C44D3" w:rsidRDefault="004C44D3" w:rsidP="004C44D3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телефон: 8(83367)73-1-10</w:t>
      </w:r>
      <w:r w:rsidR="00E24DEA" w:rsidRPr="004C44D3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E24DEA" w:rsidRPr="004C44D3" w:rsidRDefault="00E24DEA" w:rsidP="004C44D3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4C44D3">
        <w:rPr>
          <w:rFonts w:ascii="Times New Roman" w:hAnsi="Times New Roman" w:cs="Times New Roman"/>
          <w:sz w:val="24"/>
          <w:szCs w:val="24"/>
          <w:lang w:val="en-US"/>
        </w:rPr>
        <w:t>yarpos</w:t>
      </w:r>
      <w:r w:rsidRPr="004C44D3">
        <w:rPr>
          <w:rFonts w:ascii="Times New Roman" w:hAnsi="Times New Roman" w:cs="Times New Roman"/>
          <w:sz w:val="24"/>
          <w:szCs w:val="24"/>
        </w:rPr>
        <w:t>0</w:t>
      </w:r>
      <w:r w:rsidR="004C44D3">
        <w:rPr>
          <w:rFonts w:ascii="Times New Roman" w:hAnsi="Times New Roman" w:cs="Times New Roman"/>
          <w:sz w:val="24"/>
          <w:szCs w:val="24"/>
        </w:rPr>
        <w:t>6</w:t>
      </w:r>
      <w:r w:rsidRPr="004C44D3">
        <w:rPr>
          <w:rFonts w:ascii="Times New Roman" w:hAnsi="Times New Roman" w:cs="Times New Roman"/>
          <w:sz w:val="24"/>
          <w:szCs w:val="24"/>
        </w:rPr>
        <w:t>@</w:t>
      </w:r>
      <w:r w:rsidRPr="004C44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44D3">
        <w:rPr>
          <w:rFonts w:ascii="Times New Roman" w:hAnsi="Times New Roman" w:cs="Times New Roman"/>
          <w:sz w:val="24"/>
          <w:szCs w:val="24"/>
        </w:rPr>
        <w:t>.</w:t>
      </w:r>
      <w:r w:rsidRPr="004C44D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44D3">
        <w:rPr>
          <w:rFonts w:ascii="Times New Roman" w:hAnsi="Times New Roman" w:cs="Times New Roman"/>
          <w:sz w:val="24"/>
          <w:szCs w:val="24"/>
        </w:rPr>
        <w:t>;</w:t>
      </w:r>
    </w:p>
    <w:p w:rsidR="00E24DEA" w:rsidRPr="004C44D3" w:rsidRDefault="00E24DEA" w:rsidP="004C44D3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kern w:val="24"/>
          <w:sz w:val="24"/>
          <w:szCs w:val="24"/>
          <w:u w:val="single"/>
          <w:lang w:eastAsia="ar-SA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4C44D3">
        <w:rPr>
          <w:rFonts w:ascii="Times New Roman" w:hAnsi="Times New Roman" w:cs="Times New Roman"/>
          <w:sz w:val="24"/>
          <w:szCs w:val="24"/>
          <w:lang w:eastAsia="ar-SA"/>
        </w:rPr>
        <w:t>в сети Интернет</w:t>
      </w:r>
      <w:r w:rsidRPr="004C44D3"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 </w:t>
      </w:r>
      <w:r w:rsidRPr="004C44D3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mo</w:t>
      </w:r>
      <w:r w:rsidRPr="004C44D3">
        <w:rPr>
          <w:rFonts w:ascii="Times New Roman" w:hAnsi="Times New Roman" w:cs="Times New Roman"/>
          <w:kern w:val="24"/>
          <w:sz w:val="24"/>
          <w:szCs w:val="24"/>
          <w:lang w:eastAsia="ar-SA"/>
        </w:rPr>
        <w:t>-</w:t>
      </w:r>
      <w:r w:rsidRPr="004C44D3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yaransk</w:t>
      </w:r>
      <w:r w:rsidRPr="004C44D3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 w:rsidRPr="004C44D3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</w:t>
      </w:r>
      <w:r w:rsidRPr="004C44D3">
        <w:rPr>
          <w:rFonts w:ascii="Times New Roman" w:hAnsi="Times New Roman" w:cs="Times New Roman"/>
          <w:sz w:val="24"/>
          <w:szCs w:val="24"/>
        </w:rPr>
        <w:lastRenderedPageBreak/>
        <w:t>текущем состоянии (статусе) оказания муниципальной услуги в "Личном кабинете пользователя".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EA" w:rsidRPr="004C44D3" w:rsidRDefault="00E24DEA" w:rsidP="004C44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Наименование муниципальной услуги: «Прекращение прав физических и юридических лиц на земельные участки, находящиеся в собственности муниципального образования».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2.2.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4C44D3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4C44D3">
        <w:rPr>
          <w:rFonts w:ascii="Times New Roman" w:hAnsi="Times New Roman" w:cs="Times New Roman"/>
          <w:bCs/>
          <w:sz w:val="24"/>
          <w:szCs w:val="24"/>
        </w:rPr>
        <w:t>Опытнополь</w:t>
      </w:r>
      <w:r w:rsidRPr="004C44D3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Яранского района Кировской области (далее – администрация), либо муниципальным учреждением </w:t>
      </w:r>
      <w:r w:rsidRPr="004C44D3">
        <w:rPr>
          <w:rFonts w:ascii="Times New Roman" w:hAnsi="Times New Roman" w:cs="Times New Roman"/>
          <w:sz w:val="24"/>
          <w:szCs w:val="24"/>
        </w:rPr>
        <w:t>в порядке, предусмотренном соглашением, заключенным между муниципальным учреждением и администрацией</w:t>
      </w:r>
      <w:r w:rsidRPr="004C44D3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C44D3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распоряжение о прекращении права постоянного (бессрочного) пользования;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соглашение о расторжении договора аренды;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соглашение о расторжении договора безвозмездного пользования;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отказ в прекращении права.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со дня поступления заявления.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2.5.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 </w:t>
      </w:r>
      <w:proofErr w:type="gramStart"/>
      <w:r w:rsidRPr="004C44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>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4C4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C44D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Российской Федерации», 11.04.2011, № 15, ст. 2036);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25.01.2013 </w:t>
      </w:r>
      <w:r w:rsidRPr="004C44D3">
        <w:rPr>
          <w:rFonts w:ascii="Times New Roman" w:hAnsi="Times New Roman" w:cs="Times New Roman"/>
          <w:sz w:val="24"/>
          <w:szCs w:val="24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25.08.2012 </w:t>
      </w:r>
      <w:r w:rsidRPr="004C44D3">
        <w:rPr>
          <w:rFonts w:ascii="Times New Roman" w:hAnsi="Times New Roman" w:cs="Times New Roman"/>
          <w:sz w:val="24"/>
          <w:szCs w:val="24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N 36, статья 4903);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25.06.2012 </w:t>
      </w:r>
      <w:r w:rsidRPr="004C44D3">
        <w:rPr>
          <w:rFonts w:ascii="Times New Roman" w:hAnsi="Times New Roman" w:cs="Times New Roman"/>
          <w:sz w:val="24"/>
          <w:szCs w:val="24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proofErr w:type="spellStart"/>
      <w:r w:rsidRPr="004C44D3">
        <w:rPr>
          <w:rFonts w:ascii="Times New Roman" w:hAnsi="Times New Roman" w:cs="Times New Roman"/>
          <w:sz w:val="24"/>
          <w:szCs w:val="24"/>
        </w:rPr>
        <w:t>образования</w:t>
      </w:r>
      <w:r w:rsidR="004C44D3">
        <w:rPr>
          <w:rFonts w:ascii="Times New Roman" w:hAnsi="Times New Roman" w:cs="Times New Roman"/>
          <w:sz w:val="24"/>
          <w:szCs w:val="24"/>
        </w:rPr>
        <w:t>Опытнопольское</w:t>
      </w:r>
      <w:proofErr w:type="spellEnd"/>
      <w:r w:rsidRPr="004C44D3">
        <w:rPr>
          <w:rFonts w:ascii="Times New Roman" w:hAnsi="Times New Roman" w:cs="Times New Roman"/>
          <w:sz w:val="24"/>
          <w:szCs w:val="24"/>
        </w:rPr>
        <w:t xml:space="preserve"> сельское поселение Яранского района Кировской области;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4D3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2.6.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2.6.1. Документы, которые заявитель должен предоставить самостоятельно: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заявление (приложение № 1 к настоящему административному регламенту);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</w:t>
      </w:r>
      <w:r w:rsidRPr="004C44D3">
        <w:rPr>
          <w:rFonts w:ascii="Times New Roman" w:hAnsi="Times New Roman" w:cs="Times New Roman"/>
          <w:sz w:val="24"/>
          <w:szCs w:val="24"/>
        </w:rPr>
        <w:lastRenderedPageBreak/>
        <w:t>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2.6.4. При предоставлении муниципальной услуги администрация не вправе требовать от заявителя: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D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 xml:space="preserve"> 27.07.2010 № 210</w:t>
      </w:r>
      <w:r w:rsidRPr="004C44D3">
        <w:rPr>
          <w:rFonts w:ascii="Times New Roman" w:hAnsi="Times New Roman" w:cs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2.7.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</w:t>
      </w:r>
      <w:proofErr w:type="gramStart"/>
      <w:r w:rsidRPr="004C44D3"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 xml:space="preserve"> либо отсутствует.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2.8. Перечень оснований для отказа в предоставлении муниципальной услуги: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наличие зарегистрированного права на здание, сооружение.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2.9.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</w:r>
      <w:r w:rsidRPr="004C44D3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E24DEA" w:rsidRPr="004C44D3" w:rsidRDefault="00E24DEA" w:rsidP="004C44D3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2.10.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бесплатно.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2.11.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lastRenderedPageBreak/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4C44D3">
        <w:rPr>
          <w:rFonts w:ascii="Times New Roman" w:hAnsi="Times New Roman" w:cs="Times New Roman"/>
          <w:i/>
          <w:sz w:val="24"/>
          <w:szCs w:val="24"/>
        </w:rPr>
        <w:t>.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sz w:val="24"/>
          <w:szCs w:val="24"/>
        </w:rPr>
        <w:t>2.13. Требования к помещениям предоставления муниципальной услуги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4C4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2.13.6. </w:t>
      </w:r>
      <w:proofErr w:type="gramStart"/>
      <w:r w:rsidRPr="004C44D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E24DEA" w:rsidRPr="004C44D3" w:rsidRDefault="00E24DEA" w:rsidP="004C44D3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2.14. Показатели доступности и качества муниципальной услуги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2.14.1. Показателем доступности муниципальной услуги является: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являются: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E24DEA" w:rsidRPr="004C44D3" w:rsidRDefault="00E24DEA" w:rsidP="004C4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2.15.2. В случае обращения заявителя в многофункциональный центр (при его наличии), документы на предоставление муниципальной услуги направляются в </w:t>
      </w:r>
      <w:r w:rsidRPr="004C44D3">
        <w:rPr>
          <w:rFonts w:ascii="Times New Roman" w:hAnsi="Times New Roman" w:cs="Times New Roman"/>
          <w:sz w:val="24"/>
          <w:szCs w:val="24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3.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24DEA" w:rsidRPr="004C44D3" w:rsidRDefault="00E24DEA" w:rsidP="004C44D3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3.1.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муниципальной услуги.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 w:rsidRPr="004C44D3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 xml:space="preserve"> в приложении № 2 к настоящему Административному регламенту.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 xml:space="preserve">3.2. Предоставление муниципальной услуги 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left="1484" w:hanging="76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3.2.1. Описание последовательности административных действий при приеме и регистрации заявления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Заявители, которые заинтересованы в предоставлении муниципальной услуги подают (направляют) заявление, непосредственно в администрацию либо через многофункциональный центр (при его наличии).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регистрирует в установленном порядке поступившее заявление;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действий не может превышать 3 рабочих дней</w:t>
      </w:r>
      <w:r w:rsidRPr="004C44D3">
        <w:rPr>
          <w:rFonts w:ascii="Times New Roman" w:hAnsi="Times New Roman" w:cs="Times New Roman"/>
          <w:i/>
          <w:sz w:val="24"/>
          <w:szCs w:val="24"/>
        </w:rPr>
        <w:t>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left="1418" w:hanging="87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3.2.2.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рассмотрении заявления</w:t>
      </w:r>
      <w:r w:rsidRPr="004C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 наличии таких оснований принимает решение об отказе в прекращении права, которое выдается (направляется) заявителю.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заявителю решения об отказе в прекращении права.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3 дней.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left="1418" w:hanging="69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3.2.3.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 xml:space="preserve">Описание последовательности административных действий при прекращении права 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прекращении права постоянного (бессрочного) пользования специалистом, ответственным за предоставление муниципальной услуги, готовится проект постановления (распоряжения) о прекращении права постоянного (бессрочного) пользования. 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прекращении договора аренды специалистом, ответственным за предоставление муниципальной услуги, готовится проект соглашения о расторжении договора аренды.  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прекращении договора безвозмездного пользования специалистом, ответственным за предоставление муниципальной услуги, готовится проект соглашения о расторжении договора безвозмездного пользования. 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подготовка постановления (распоряжения) о прекращении права постоянного (бессрочного) пользования; соглашения о расторжении договора аренды; соглашения о расторжении договора безвозмездного пользования.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не может превышать 30 дней </w:t>
      </w:r>
      <w:proofErr w:type="gramStart"/>
      <w:r w:rsidRPr="004C44D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left="1418" w:hanging="69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44D3">
        <w:rPr>
          <w:rFonts w:ascii="Times New Roman" w:hAnsi="Times New Roman" w:cs="Times New Roman"/>
          <w:b/>
          <w:sz w:val="24"/>
          <w:szCs w:val="24"/>
        </w:rPr>
        <w:t>3.2.4.</w:t>
      </w:r>
      <w:r w:rsidRPr="004C44D3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</w:t>
      </w:r>
      <w:proofErr w:type="gramStart"/>
      <w:r w:rsidRPr="004C44D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>ям) копии постановления (распоряжения) о прекращении права постоянного (бессрочного) пользования; соглашения о расторжении договора аренды; соглашения о расторжении договора безвозмездного пользования.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не может превышать </w:t>
      </w:r>
      <w:r w:rsidRPr="00634B3C">
        <w:rPr>
          <w:rFonts w:ascii="Times New Roman" w:hAnsi="Times New Roman" w:cs="Times New Roman"/>
          <w:sz w:val="24"/>
          <w:szCs w:val="24"/>
        </w:rPr>
        <w:t>3</w:t>
      </w:r>
      <w:r w:rsidRPr="004C44D3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4C44D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24DEA" w:rsidRPr="004C44D3" w:rsidTr="00E24DEA">
        <w:trPr>
          <w:trHeight w:val="965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A" w:rsidRPr="004C44D3" w:rsidRDefault="00E24DEA" w:rsidP="00634B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4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4DEA" w:rsidRPr="004C44D3" w:rsidRDefault="00E24DEA" w:rsidP="004C44D3">
      <w:pPr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4C4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4C4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C4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4D3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E24DEA" w:rsidRPr="004C44D3" w:rsidRDefault="00E24DEA" w:rsidP="004C44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C44D3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4C44D3">
        <w:rPr>
          <w:rFonts w:ascii="Times New Roman" w:hAnsi="Times New Roman" w:cs="Times New Roman"/>
          <w:i/>
          <w:sz w:val="24"/>
          <w:szCs w:val="24"/>
        </w:rPr>
        <w:t>.</w:t>
      </w:r>
    </w:p>
    <w:p w:rsidR="00E24DEA" w:rsidRPr="004C44D3" w:rsidRDefault="00E24DEA" w:rsidP="00634B3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E24DEA" w:rsidRPr="004C44D3" w:rsidRDefault="00E24DEA" w:rsidP="004C44D3">
      <w:pPr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C44D3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lastRenderedPageBreak/>
        <w:t>5.2.1. Заявитель может обратиться с жалобой, в том числе в следующих случаях: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C44D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C44D3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C44D3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lastRenderedPageBreak/>
        <w:t>Единого портала, Регионального портала.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C44D3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C44D3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8" w:history="1">
        <w:r w:rsidRPr="004C4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C44D3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E24DEA" w:rsidRPr="004C44D3" w:rsidRDefault="00E24DEA" w:rsidP="004C44D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C44D3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634B3C" w:rsidRDefault="00634B3C" w:rsidP="004C44D3">
      <w:pPr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28"/>
          <w:sz w:val="24"/>
          <w:szCs w:val="24"/>
        </w:rPr>
      </w:pPr>
    </w:p>
    <w:p w:rsidR="00634B3C" w:rsidRDefault="00634B3C" w:rsidP="004C44D3">
      <w:pPr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28"/>
          <w:sz w:val="24"/>
          <w:szCs w:val="24"/>
        </w:rPr>
      </w:pPr>
    </w:p>
    <w:p w:rsidR="00634B3C" w:rsidRDefault="00634B3C" w:rsidP="004C44D3">
      <w:pPr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28"/>
          <w:sz w:val="24"/>
          <w:szCs w:val="24"/>
        </w:rPr>
      </w:pPr>
    </w:p>
    <w:p w:rsidR="00634B3C" w:rsidRDefault="00634B3C" w:rsidP="004C44D3">
      <w:pPr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28"/>
          <w:sz w:val="24"/>
          <w:szCs w:val="24"/>
        </w:rPr>
      </w:pPr>
    </w:p>
    <w:p w:rsidR="00634B3C" w:rsidRDefault="00634B3C" w:rsidP="004C44D3">
      <w:pPr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28"/>
          <w:sz w:val="24"/>
          <w:szCs w:val="24"/>
        </w:rPr>
      </w:pPr>
    </w:p>
    <w:p w:rsidR="00634B3C" w:rsidRDefault="00634B3C" w:rsidP="004C44D3">
      <w:pPr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28"/>
          <w:sz w:val="24"/>
          <w:szCs w:val="24"/>
        </w:rPr>
      </w:pPr>
    </w:p>
    <w:p w:rsidR="00634B3C" w:rsidRDefault="00634B3C" w:rsidP="004C44D3">
      <w:pPr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28"/>
          <w:sz w:val="24"/>
          <w:szCs w:val="24"/>
        </w:rPr>
      </w:pPr>
    </w:p>
    <w:p w:rsidR="00E24DEA" w:rsidRDefault="00E24DEA" w:rsidP="00634B3C">
      <w:pPr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 № 1</w:t>
      </w:r>
    </w:p>
    <w:p w:rsidR="00E24DEA" w:rsidRDefault="00E24DEA" w:rsidP="00634B3C">
      <w:pPr>
        <w:widowControl w:val="0"/>
        <w:tabs>
          <w:tab w:val="left" w:pos="-4111"/>
        </w:tabs>
        <w:spacing w:line="240" w:lineRule="auto"/>
        <w:ind w:left="2880" w:right="-6" w:firstLine="2160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к административному регламенту</w:t>
      </w:r>
    </w:p>
    <w:p w:rsidR="00E24DEA" w:rsidRPr="00634B3C" w:rsidRDefault="00634B3C" w:rsidP="00634B3C">
      <w:pPr>
        <w:widowControl w:val="0"/>
        <w:tabs>
          <w:tab w:val="left" w:pos="-4111"/>
        </w:tabs>
        <w:spacing w:line="240" w:lineRule="auto"/>
        <w:ind w:left="2880" w:right="-6" w:firstLine="2160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Главе администрации</w:t>
      </w:r>
    </w:p>
    <w:tbl>
      <w:tblPr>
        <w:tblpPr w:leftFromText="180" w:rightFromText="180" w:bottomFromText="200" w:vertAnchor="page" w:horzAnchor="margin" w:tblpY="354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95"/>
        <w:gridCol w:w="710"/>
        <w:gridCol w:w="280"/>
        <w:gridCol w:w="714"/>
        <w:gridCol w:w="843"/>
        <w:gridCol w:w="575"/>
        <w:gridCol w:w="567"/>
        <w:gridCol w:w="710"/>
        <w:gridCol w:w="425"/>
        <w:gridCol w:w="1844"/>
        <w:gridCol w:w="423"/>
        <w:gridCol w:w="286"/>
        <w:gridCol w:w="993"/>
      </w:tblGrid>
      <w:tr w:rsidR="00E24DEA" w:rsidTr="00634B3C">
        <w:trPr>
          <w:trHeight w:val="509"/>
        </w:trPr>
        <w:tc>
          <w:tcPr>
            <w:tcW w:w="9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 w:rsidP="00634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ЗАЯВЛЕНИ</w:t>
            </w:r>
            <w:r w:rsidR="00634B3C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Е</w:t>
            </w:r>
          </w:p>
        </w:tc>
      </w:tr>
      <w:tr w:rsidR="00E24DEA" w:rsidTr="00E24DEA">
        <w:trPr>
          <w:trHeight w:val="555"/>
        </w:trPr>
        <w:tc>
          <w:tcPr>
            <w:tcW w:w="94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Прошу прекратить право на  земельный участок</w:t>
            </w:r>
          </w:p>
        </w:tc>
      </w:tr>
      <w:tr w:rsidR="00E24DEA" w:rsidTr="00E24DEA">
        <w:trPr>
          <w:trHeight w:val="252"/>
        </w:trPr>
        <w:tc>
          <w:tcPr>
            <w:tcW w:w="9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Вид права</w:t>
            </w:r>
          </w:p>
        </w:tc>
      </w:tr>
      <w:tr w:rsidR="00E24DEA" w:rsidTr="00E24DEA">
        <w:trPr>
          <w:trHeight w:val="5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постоянное (бессрочное)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634B3C">
        <w:trPr>
          <w:trHeight w:val="788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634B3C">
        <w:trPr>
          <w:trHeight w:val="632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E24DEA">
        <w:trPr>
          <w:trHeight w:val="517"/>
        </w:trPr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73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E24DEA">
        <w:trPr>
          <w:trHeight w:val="51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EA" w:rsidRDefault="00E24DEA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EA" w:rsidRDefault="00E24DEA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634B3C">
        <w:trPr>
          <w:trHeight w:val="51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EA" w:rsidRDefault="00E24DEA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EA" w:rsidRDefault="00E24DEA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E24DEA"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ИНН:</w:t>
            </w:r>
          </w:p>
        </w:tc>
      </w:tr>
      <w:tr w:rsidR="00E24DEA" w:rsidTr="00E24DEA"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</w:t>
            </w:r>
          </w:p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E24DEA" w:rsidTr="00E24DEA">
        <w:trPr>
          <w:trHeight w:val="517"/>
        </w:trPr>
        <w:tc>
          <w:tcPr>
            <w:tcW w:w="3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634B3C">
        <w:trPr>
          <w:trHeight w:val="51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EA" w:rsidRDefault="00E24DEA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EA" w:rsidRDefault="00E24DEA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EA" w:rsidRDefault="00E24DEA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E24DEA">
        <w:trPr>
          <w:trHeight w:val="569"/>
        </w:trPr>
        <w:tc>
          <w:tcPr>
            <w:tcW w:w="9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E24DEA" w:rsidTr="00E24DEA">
        <w:trPr>
          <w:trHeight w:val="24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E24DEA">
        <w:trPr>
          <w:trHeight w:val="24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(при наличии)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адрес электронной почты</w:t>
            </w:r>
          </w:p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(при наличии)</w:t>
            </w:r>
          </w:p>
        </w:tc>
      </w:tr>
      <w:tr w:rsidR="00E24DEA" w:rsidTr="00E24DEA">
        <w:trPr>
          <w:trHeight w:val="322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24DEA" w:rsidTr="00E24DEA">
        <w:trPr>
          <w:trHeight w:val="951"/>
        </w:trPr>
        <w:tc>
          <w:tcPr>
            <w:tcW w:w="9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E24DEA" w:rsidTr="00E24DEA">
        <w:trPr>
          <w:trHeight w:val="347"/>
        </w:trPr>
        <w:tc>
          <w:tcPr>
            <w:tcW w:w="8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E24DEA" w:rsidTr="00E24DEA">
        <w:trPr>
          <w:trHeight w:val="391"/>
        </w:trPr>
        <w:tc>
          <w:tcPr>
            <w:tcW w:w="8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A" w:rsidRDefault="00E24D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EA" w:rsidTr="00E24DEA">
        <w:trPr>
          <w:trHeight w:val="391"/>
        </w:trPr>
        <w:tc>
          <w:tcPr>
            <w:tcW w:w="8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A" w:rsidRDefault="00E24D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EA" w:rsidTr="00E24DEA">
        <w:trPr>
          <w:trHeight w:val="20"/>
        </w:trPr>
        <w:tc>
          <w:tcPr>
            <w:tcW w:w="8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*Выписка из ЕГРП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A" w:rsidRDefault="00E24D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EA" w:rsidTr="00E24DEA">
        <w:tc>
          <w:tcPr>
            <w:tcW w:w="9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 w:rsidP="00634B3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>
              <w:rPr>
                <w:rFonts w:ascii="Times New Roman" w:eastAsia="Lucida Sans Unicode" w:hAnsi="Times New Roman" w:cs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обезличивание, блокирование, уничтожение персональных данных, а также иных действий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</w:t>
            </w:r>
            <w:r>
              <w:rPr>
                <w:rFonts w:ascii="Times New Roman" w:eastAsia="Lucida Sans Unicode" w:hAnsi="Times New Roman" w:cs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сделок с ним, в соответствии с законодательством Российской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Федерации государственных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E24DEA" w:rsidTr="00E24DEA">
        <w:tc>
          <w:tcPr>
            <w:tcW w:w="7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E24DEA" w:rsidTr="00E24DEA">
        <w:trPr>
          <w:trHeight w:val="339"/>
        </w:trPr>
        <w:tc>
          <w:tcPr>
            <w:tcW w:w="7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DEA" w:rsidRDefault="00E24D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24DEA" w:rsidRDefault="00E24DEA" w:rsidP="00E24DEA">
      <w:pPr>
        <w:suppressAutoHyphens/>
        <w:spacing w:after="120"/>
        <w:ind w:left="-142" w:right="-3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</w:p>
    <w:p w:rsidR="00E24DEA" w:rsidRDefault="00E24DEA" w:rsidP="00E24DEA">
      <w:pPr>
        <w:suppressAutoHyphens/>
        <w:spacing w:after="120"/>
        <w:ind w:left="-142" w:right="-3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E24DEA" w:rsidRDefault="00E24DEA" w:rsidP="00E24DEA">
      <w:pPr>
        <w:suppressAutoHyphens/>
        <w:spacing w:after="120"/>
        <w:ind w:left="-142" w:right="-3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3"/>
      </w:tblGrid>
      <w:tr w:rsidR="00E24DEA" w:rsidTr="00634B3C">
        <w:trPr>
          <w:trHeight w:val="1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A" w:rsidRDefault="00E24DEA">
            <w:pPr>
              <w:tabs>
                <w:tab w:val="left" w:pos="2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A" w:rsidRPr="00634B3C" w:rsidRDefault="00E24DEA" w:rsidP="00634B3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 юридического лица, обратившегося с заявлением о прекращении права постоянного (бессрочного) пользования</w:t>
            </w:r>
          </w:p>
          <w:p w:rsidR="00E24DEA" w:rsidRDefault="00E24DEA">
            <w:pPr>
              <w:tabs>
                <w:tab w:val="right" w:pos="69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________________/_____________/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</w:tr>
    </w:tbl>
    <w:p w:rsidR="00634B3C" w:rsidRDefault="00634B3C" w:rsidP="00634B3C">
      <w:pPr>
        <w:tabs>
          <w:tab w:val="left" w:pos="2760"/>
          <w:tab w:val="left" w:pos="3285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634B3C" w:rsidRDefault="00634B3C" w:rsidP="00634B3C">
      <w:pPr>
        <w:tabs>
          <w:tab w:val="left" w:pos="2760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24DEA" w:rsidRDefault="00E24DEA" w:rsidP="00E24DEA">
      <w:pPr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34B3C" w:rsidRDefault="00634B3C" w:rsidP="00634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634B3C" w:rsidRDefault="0076454C" w:rsidP="00634B3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76454C">
        <w:rPr>
          <w:rFonts w:ascii="Calibri" w:hAnsi="Calibri" w:cs="Calibri"/>
          <w:lang w:eastAsia="en-US"/>
        </w:rPr>
        <w:pict>
          <v:rect id="_x0000_s1040" style="position:absolute;margin-left:136.95pt;margin-top:85.7pt;width:201pt;height:37.5pt;z-index:251660288">
            <v:textbox>
              <w:txbxContent>
                <w:p w:rsidR="00634B3C" w:rsidRDefault="00634B3C" w:rsidP="00634B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76454C">
        <w:rPr>
          <w:rFonts w:ascii="Calibri" w:hAnsi="Calibri" w:cs="Calibri"/>
          <w:lang w:eastAsia="en-US"/>
        </w:rPr>
        <w:pict>
          <v:rect id="_x0000_s1041" style="position:absolute;margin-left:136.95pt;margin-top:18.2pt;width:201pt;height:37.5pt;z-index:251661312">
            <v:textbox>
              <w:txbxContent>
                <w:p w:rsidR="00634B3C" w:rsidRDefault="00634B3C" w:rsidP="00634B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Обращение заявителя</w:t>
                  </w:r>
                </w:p>
              </w:txbxContent>
            </v:textbox>
          </v:rect>
        </w:pict>
      </w:r>
      <w:r w:rsidR="00634B3C">
        <w:rPr>
          <w:rFonts w:ascii="Times New Roman" w:hAnsi="Times New Roman" w:cs="Times New Roman"/>
          <w:sz w:val="24"/>
          <w:szCs w:val="24"/>
        </w:rPr>
        <w:tab/>
      </w:r>
    </w:p>
    <w:p w:rsidR="00634B3C" w:rsidRDefault="0076454C" w:rsidP="00634B3C">
      <w:pPr>
        <w:rPr>
          <w:rFonts w:ascii="Times New Roman" w:hAnsi="Times New Roman" w:cs="Times New Roman"/>
          <w:sz w:val="24"/>
          <w:szCs w:val="24"/>
        </w:rPr>
      </w:pPr>
      <w:r w:rsidRPr="0076454C"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1.45pt;margin-top:20.5pt;width:0;height:30pt;z-index:251662336" o:connectortype="straight"/>
        </w:pict>
      </w:r>
      <w:r w:rsidRPr="0076454C">
        <w:rPr>
          <w:rFonts w:ascii="Calibri" w:hAnsi="Calibri" w:cs="Calibri"/>
          <w:lang w:eastAsia="en-US"/>
        </w:rPr>
        <w:pict>
          <v:rect id="_x0000_s1044" style="position:absolute;margin-left:112.95pt;margin-top:147.8pt;width:253.5pt;height:45.75pt;z-index:251664384">
            <v:textbox>
              <w:txbxContent>
                <w:p w:rsidR="00634B3C" w:rsidRDefault="00634B3C" w:rsidP="00634B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</w:p>
    <w:p w:rsidR="00634B3C" w:rsidRDefault="00634B3C" w:rsidP="00634B3C">
      <w:pPr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rPr>
          <w:rFonts w:ascii="Times New Roman" w:hAnsi="Times New Roman" w:cs="Times New Roman"/>
          <w:sz w:val="24"/>
          <w:szCs w:val="24"/>
        </w:rPr>
      </w:pPr>
    </w:p>
    <w:p w:rsidR="00634B3C" w:rsidRDefault="0076454C" w:rsidP="00634B3C">
      <w:pPr>
        <w:rPr>
          <w:rFonts w:ascii="Times New Roman" w:hAnsi="Times New Roman" w:cs="Times New Roman"/>
          <w:sz w:val="24"/>
          <w:szCs w:val="24"/>
        </w:rPr>
      </w:pPr>
      <w:r w:rsidRPr="0076454C">
        <w:rPr>
          <w:rFonts w:ascii="Calibri" w:hAnsi="Calibri" w:cs="Calibri"/>
          <w:lang w:eastAsia="en-US"/>
        </w:rPr>
        <w:pict>
          <v:shape id="_x0000_s1043" type="#_x0000_t32" style="position:absolute;margin-left:231.45pt;margin-top:19.15pt;width:0;height:31.45pt;z-index:251663360" o:connectortype="straight"/>
        </w:pict>
      </w:r>
    </w:p>
    <w:p w:rsidR="00634B3C" w:rsidRDefault="00634B3C" w:rsidP="00634B3C">
      <w:pPr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rPr>
          <w:rFonts w:ascii="Times New Roman" w:hAnsi="Times New Roman" w:cs="Times New Roman"/>
          <w:sz w:val="24"/>
          <w:szCs w:val="24"/>
        </w:rPr>
      </w:pPr>
    </w:p>
    <w:p w:rsidR="00634B3C" w:rsidRDefault="0076454C" w:rsidP="00634B3C">
      <w:pPr>
        <w:rPr>
          <w:rFonts w:ascii="Times New Roman" w:hAnsi="Times New Roman" w:cs="Times New Roman"/>
          <w:sz w:val="24"/>
          <w:szCs w:val="24"/>
        </w:rPr>
      </w:pPr>
      <w:r w:rsidRPr="0076454C">
        <w:rPr>
          <w:rFonts w:ascii="Calibri" w:hAnsi="Calibri" w:cs="Calibri"/>
          <w:lang w:eastAsia="en-US"/>
        </w:rPr>
        <w:pict>
          <v:shape id="_x0000_s1047" type="#_x0000_t32" style="position:absolute;margin-left:130.95pt;margin-top:14.7pt;width:0;height:95.3pt;z-index:251667456" o:connectortype="straight"/>
        </w:pict>
      </w:r>
    </w:p>
    <w:p w:rsidR="00634B3C" w:rsidRDefault="0076454C" w:rsidP="00634B3C">
      <w:pPr>
        <w:rPr>
          <w:rFonts w:ascii="Times New Roman" w:hAnsi="Times New Roman" w:cs="Times New Roman"/>
          <w:sz w:val="24"/>
          <w:szCs w:val="24"/>
        </w:rPr>
      </w:pPr>
      <w:r w:rsidRPr="0076454C">
        <w:rPr>
          <w:rFonts w:ascii="Calibri" w:hAnsi="Calibri" w:cs="Calibri"/>
          <w:lang w:eastAsia="en-US"/>
        </w:rPr>
        <w:pict>
          <v:shape id="_x0000_s1048" type="#_x0000_t32" style="position:absolute;margin-left:356.15pt;margin-top:1.25pt;width:.05pt;height:93.95pt;z-index:251668480" o:connectortype="straight"/>
        </w:pict>
      </w:r>
    </w:p>
    <w:p w:rsidR="00634B3C" w:rsidRDefault="00634B3C" w:rsidP="00634B3C">
      <w:pPr>
        <w:rPr>
          <w:rFonts w:ascii="Times New Roman" w:hAnsi="Times New Roman" w:cs="Times New Roman"/>
          <w:sz w:val="24"/>
          <w:szCs w:val="24"/>
        </w:rPr>
      </w:pPr>
    </w:p>
    <w:p w:rsidR="00634B3C" w:rsidRDefault="00634B3C" w:rsidP="00634B3C">
      <w:pPr>
        <w:rPr>
          <w:rFonts w:ascii="Times New Roman" w:hAnsi="Times New Roman" w:cs="Times New Roman"/>
          <w:sz w:val="24"/>
          <w:szCs w:val="24"/>
        </w:rPr>
      </w:pPr>
    </w:p>
    <w:p w:rsidR="00634B3C" w:rsidRDefault="0076454C" w:rsidP="00634B3C">
      <w:pPr>
        <w:rPr>
          <w:rFonts w:ascii="Times New Roman" w:hAnsi="Times New Roman" w:cs="Times New Roman"/>
          <w:sz w:val="24"/>
          <w:szCs w:val="24"/>
        </w:rPr>
      </w:pPr>
      <w:r w:rsidRPr="0076454C">
        <w:rPr>
          <w:rFonts w:ascii="Calibri" w:hAnsi="Calibri" w:cs="Calibri"/>
          <w:lang w:eastAsia="en-US"/>
        </w:rPr>
        <w:pict>
          <v:rect id="_x0000_s1046" style="position:absolute;margin-left:308.65pt;margin-top:9.65pt;width:165.7pt;height:56.95pt;z-index:251666432">
            <v:textbox style="mso-next-textbox:#_x0000_s1046">
              <w:txbxContent>
                <w:p w:rsidR="00634B3C" w:rsidRDefault="00634B3C" w:rsidP="00634B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634B3C" w:rsidRDefault="00634B3C" w:rsidP="00634B3C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 w:rsidRPr="0076454C">
        <w:rPr>
          <w:rFonts w:ascii="Calibri" w:hAnsi="Calibri" w:cs="Calibri"/>
          <w:lang w:eastAsia="en-US"/>
        </w:rPr>
        <w:pict>
          <v:rect id="_x0000_s1045" style="position:absolute;margin-left:-9.15pt;margin-top:1.3pt;width:163.65pt;height:54.4pt;z-index:251665408">
            <v:textbox style="mso-next-textbox:#_x0000_s1045">
              <w:txbxContent>
                <w:p w:rsidR="00634B3C" w:rsidRDefault="00634B3C" w:rsidP="00634B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634B3C" w:rsidRDefault="00634B3C" w:rsidP="00634B3C">
      <w:pPr>
        <w:rPr>
          <w:rFonts w:ascii="Times New Roman" w:hAnsi="Times New Roman" w:cs="Times New Roman"/>
          <w:sz w:val="24"/>
          <w:szCs w:val="24"/>
        </w:rPr>
      </w:pPr>
    </w:p>
    <w:p w:rsidR="00634B3C" w:rsidRDefault="0076454C" w:rsidP="00634B3C">
      <w:pPr>
        <w:rPr>
          <w:rFonts w:ascii="Times New Roman" w:hAnsi="Times New Roman" w:cs="Times New Roman"/>
          <w:sz w:val="24"/>
          <w:szCs w:val="24"/>
        </w:rPr>
      </w:pPr>
      <w:r w:rsidRPr="0076454C">
        <w:rPr>
          <w:rFonts w:ascii="Calibri" w:hAnsi="Calibri" w:cs="Calibri"/>
          <w:lang w:eastAsia="en-US"/>
        </w:rPr>
        <w:pict>
          <v:shape id="_x0000_s1049" type="#_x0000_t32" style="position:absolute;margin-left:69pt;margin-top:10.4pt;width:0;height:37.5pt;z-index:251669504" o:connectortype="straight"/>
        </w:pict>
      </w:r>
      <w:r w:rsidRPr="0076454C">
        <w:rPr>
          <w:rFonts w:ascii="Calibri" w:hAnsi="Calibri" w:cs="Calibri"/>
          <w:lang w:eastAsia="en-US"/>
        </w:rPr>
        <w:pict>
          <v:shape id="_x0000_s1050" type="#_x0000_t32" style="position:absolute;margin-left:387.95pt;margin-top:14.9pt;width:0;height:33pt;z-index:251670528" o:connectortype="straight"/>
        </w:pict>
      </w:r>
    </w:p>
    <w:p w:rsidR="00634B3C" w:rsidRDefault="00634B3C" w:rsidP="00634B3C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B3C" w:rsidRDefault="0076454C" w:rsidP="00634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54C">
        <w:rPr>
          <w:rFonts w:ascii="Calibri" w:hAnsi="Calibri" w:cs="Calibri"/>
          <w:lang w:eastAsia="en-US"/>
        </w:rPr>
        <w:pict>
          <v:rect id="_x0000_s1051" style="position:absolute;left:0;text-align:left;margin-left:301.25pt;margin-top:.55pt;width:165.7pt;height:41.25pt;z-index:251671552">
            <v:textbox style="mso-next-textbox:#_x0000_s1051">
              <w:txbxContent>
                <w:p w:rsidR="00634B3C" w:rsidRDefault="00634B3C" w:rsidP="00634B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76454C">
        <w:rPr>
          <w:rFonts w:ascii="Calibri" w:hAnsi="Calibri" w:cs="Calibri"/>
          <w:lang w:eastAsia="en-US"/>
        </w:rPr>
        <w:pict>
          <v:rect id="_x0000_s1052" style="position:absolute;left:0;text-align:left;margin-left:-9.15pt;margin-top:.55pt;width:168.6pt;height:41.25pt;z-index:251672576">
            <v:textbox style="mso-next-textbox:#_x0000_s1052">
              <w:txbxContent>
                <w:p w:rsidR="00634B3C" w:rsidRDefault="00634B3C" w:rsidP="00634B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E24DEA" w:rsidRDefault="00E24DEA" w:rsidP="00E24DEA">
      <w:pPr>
        <w:rPr>
          <w:rFonts w:ascii="Times New Roman" w:hAnsi="Times New Roman" w:cs="Times New Roman"/>
          <w:sz w:val="24"/>
          <w:szCs w:val="24"/>
        </w:rPr>
      </w:pPr>
    </w:p>
    <w:p w:rsidR="00E24DEA" w:rsidRDefault="00E24DEA" w:rsidP="00E24DEA">
      <w:pPr>
        <w:rPr>
          <w:rFonts w:ascii="Times New Roman" w:hAnsi="Times New Roman" w:cs="Times New Roman"/>
          <w:sz w:val="24"/>
          <w:szCs w:val="24"/>
        </w:rPr>
      </w:pPr>
    </w:p>
    <w:p w:rsidR="00E24DEA" w:rsidRDefault="00E24DEA" w:rsidP="00E24DEA">
      <w:pPr>
        <w:rPr>
          <w:rFonts w:ascii="Times New Roman" w:hAnsi="Times New Roman" w:cs="Times New Roman"/>
          <w:sz w:val="24"/>
          <w:szCs w:val="24"/>
        </w:rPr>
      </w:pPr>
    </w:p>
    <w:p w:rsidR="00E24DEA" w:rsidRDefault="00E24DEA" w:rsidP="00E24DEA">
      <w:pPr>
        <w:rPr>
          <w:rFonts w:ascii="Times New Roman" w:hAnsi="Times New Roman" w:cs="Times New Roman"/>
          <w:sz w:val="24"/>
          <w:szCs w:val="24"/>
        </w:rPr>
      </w:pPr>
    </w:p>
    <w:p w:rsidR="00B9790A" w:rsidRDefault="00B9790A"/>
    <w:sectPr w:rsidR="00B9790A" w:rsidSect="008A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31B"/>
    <w:multiLevelType w:val="multilevel"/>
    <w:tmpl w:val="8B6C4A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320" w:hanging="60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4DEA"/>
    <w:rsid w:val="000D33E1"/>
    <w:rsid w:val="001C7BFD"/>
    <w:rsid w:val="0032059C"/>
    <w:rsid w:val="003C2D9D"/>
    <w:rsid w:val="0041498D"/>
    <w:rsid w:val="004C44D3"/>
    <w:rsid w:val="00634B3C"/>
    <w:rsid w:val="0076454C"/>
    <w:rsid w:val="00885D39"/>
    <w:rsid w:val="008A2269"/>
    <w:rsid w:val="009F1758"/>
    <w:rsid w:val="00B9790A"/>
    <w:rsid w:val="00DF2D0C"/>
    <w:rsid w:val="00E24DEA"/>
    <w:rsid w:val="00E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50"/>
        <o:r id="V:Rule8" type="connector" idref="#_x0000_s1043"/>
        <o:r id="V:Rule9" type="connector" idref="#_x0000_s1047"/>
        <o:r id="V:Rule10" type="connector" idref="#_x0000_s1042"/>
        <o:r id="V:Rule11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4DEA"/>
    <w:rPr>
      <w:color w:val="0000FF"/>
      <w:u w:val="single"/>
    </w:rPr>
  </w:style>
  <w:style w:type="paragraph" w:styleId="a4">
    <w:name w:val="No Spacing"/>
    <w:qFormat/>
    <w:rsid w:val="00E24DE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4C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hyperlink" Target="consultantplus://offline/ref=A218A8862044D7F2A3EF0DBD0A7C3ACCB1098ED74C4CEBD4E0869E8B3B0D0CFFE43F8421E06A25B3aF4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2017-06-06T08:23:00Z</dcterms:created>
  <dcterms:modified xsi:type="dcterms:W3CDTF">2017-08-30T04:40:00Z</dcterms:modified>
</cp:coreProperties>
</file>