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A" w:rsidRPr="00F6423A" w:rsidRDefault="0091177E" w:rsidP="00F6423A">
      <w:pPr>
        <w:spacing w:after="16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F6423A" w:rsidRPr="00F64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предстоящие выходные сотрудники </w:t>
      </w:r>
      <w:bookmarkStart w:id="0" w:name="_GoBack"/>
      <w:r w:rsidR="00F6423A" w:rsidRPr="00F64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Госавтоинспекции проведут массовые проверки водителей на состояние опьянения </w:t>
      </w:r>
      <w:bookmarkEnd w:id="0"/>
    </w:p>
    <w:p w:rsidR="00F6423A" w:rsidRPr="00D33AF8" w:rsidRDefault="00F6423A" w:rsidP="00D33AF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423A">
        <w:t xml:space="preserve">Пятница и предстоящие выходные дни не исключение. На особом контроле Госавтоинспекции – места массового пребывания людей, въезд и выезд из </w:t>
      </w:r>
      <w:r w:rsidR="00CD0A4F">
        <w:t>города</w:t>
      </w:r>
      <w:r w:rsidRPr="00F6423A">
        <w:t>, а также до</w:t>
      </w:r>
      <w:r w:rsidR="00CD0A4F">
        <w:t xml:space="preserve">роги, ведущие к дачным массивам. </w:t>
      </w:r>
      <w:r w:rsidR="00D33AF8">
        <w:t>В</w:t>
      </w:r>
      <w:r w:rsidR="00D33AF8" w:rsidRPr="00D33AF8">
        <w:t>нимание полицейских будет уделено</w:t>
      </w:r>
      <w:r w:rsidR="00D33AF8">
        <w:t xml:space="preserve"> не только</w:t>
      </w:r>
      <w:r w:rsidR="00D33AF8" w:rsidRPr="00D33AF8">
        <w:t xml:space="preserve"> водителям </w:t>
      </w:r>
      <w:r w:rsidR="00D33AF8">
        <w:t>автотранспорта, но и мотоциклистам и скутеристам</w:t>
      </w:r>
      <w:r w:rsidR="00D33AF8" w:rsidRPr="00D33AF8">
        <w:t>.</w:t>
      </w:r>
      <w:r w:rsidR="00D33AF8">
        <w:t xml:space="preserve"> Данные «сплошные проверки» пройдут,</w:t>
      </w:r>
      <w:r w:rsidR="00CD0A4F">
        <w:t xml:space="preserve"> в том числе и на обслуживаемой территории МО МВД России «Яранский».</w:t>
      </w:r>
    </w:p>
    <w:p w:rsidR="00F6423A" w:rsidRPr="00F6423A" w:rsidRDefault="00F6423A" w:rsidP="00F6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всем водителям, что за управление транспортом в состоянии опьянения предусмотрено наказание в виде лишения права управления сроком от полутора до двух лет, а так же штраф в размере 30 тысяч рублей.</w:t>
      </w:r>
    </w:p>
    <w:p w:rsidR="00F6423A" w:rsidRPr="00F6423A" w:rsidRDefault="00F6423A" w:rsidP="00F6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Госавтоинспекция информирует, что в целях </w:t>
      </w:r>
      <w:proofErr w:type="spellStart"/>
      <w:r w:rsidRPr="00F64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F6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ситуаций, а так же предупреждения коррупционной составляющей как в действиях сотрудников полиции, так и участников дорожного движения во всех патрульных автомобилях ДПС установлены видеорегистраторы. Кроме того, любой гражданин при контакте с сотрудниками ГИБДД может осуществлять аудио- или видеозапись.</w:t>
      </w:r>
    </w:p>
    <w:p w:rsidR="00D02860" w:rsidRDefault="00D02860"/>
    <w:sectPr w:rsidR="00D02860" w:rsidSect="00D0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23A"/>
    <w:rsid w:val="002D53B6"/>
    <w:rsid w:val="004E5D2D"/>
    <w:rsid w:val="007F7624"/>
    <w:rsid w:val="0091177E"/>
    <w:rsid w:val="00C56F0A"/>
    <w:rsid w:val="00CC66FF"/>
    <w:rsid w:val="00CD0A4F"/>
    <w:rsid w:val="00D02860"/>
    <w:rsid w:val="00D33AF8"/>
    <w:rsid w:val="00F6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0"/>
  </w:style>
  <w:style w:type="paragraph" w:styleId="3">
    <w:name w:val="heading 3"/>
    <w:basedOn w:val="a"/>
    <w:link w:val="30"/>
    <w:uiPriority w:val="9"/>
    <w:qFormat/>
    <w:rsid w:val="00F64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6423A"/>
  </w:style>
  <w:style w:type="character" w:styleId="a3">
    <w:name w:val="Hyperlink"/>
    <w:basedOn w:val="a0"/>
    <w:uiPriority w:val="99"/>
    <w:semiHidden/>
    <w:unhideWhenUsed/>
    <w:rsid w:val="00F642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GIBDD112b</dc:creator>
  <cp:lastModifiedBy>Sysadmin</cp:lastModifiedBy>
  <cp:revision>2</cp:revision>
  <dcterms:created xsi:type="dcterms:W3CDTF">2016-08-12T06:32:00Z</dcterms:created>
  <dcterms:modified xsi:type="dcterms:W3CDTF">2016-08-12T06:32:00Z</dcterms:modified>
</cp:coreProperties>
</file>