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7F296" w14:textId="77777777" w:rsidR="002317F2" w:rsidRDefault="002317F2" w:rsidP="002317F2">
      <w:pPr>
        <w:pStyle w:val="a3"/>
        <w:shd w:val="clear" w:color="auto" w:fill="FFFFFF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17"/>
          <w:szCs w:val="17"/>
          <w:u w:val="single"/>
        </w:rPr>
        <w:t>Из зала суда</w:t>
      </w:r>
    </w:p>
    <w:p w14:paraId="2E423916" w14:textId="77777777" w:rsidR="002317F2" w:rsidRDefault="002317F2" w:rsidP="002317F2">
      <w:pPr>
        <w:pStyle w:val="a3"/>
        <w:shd w:val="clear" w:color="auto" w:fill="FFFFFF"/>
        <w:rPr>
          <w:rFonts w:ascii="Verdana" w:hAnsi="Verdana"/>
          <w:color w:val="052635"/>
          <w:sz w:val="17"/>
          <w:szCs w:val="17"/>
        </w:rPr>
      </w:pPr>
      <w:bookmarkStart w:id="0" w:name="_GoBack"/>
      <w:r>
        <w:rPr>
          <w:rFonts w:ascii="Verdana" w:hAnsi="Verdana"/>
          <w:b/>
          <w:bCs/>
          <w:color w:val="052635"/>
          <w:sz w:val="17"/>
          <w:szCs w:val="17"/>
          <w:u w:val="single"/>
        </w:rPr>
        <w:t>Информация о рассмотрении уголовного дела по обвинению А.</w:t>
      </w:r>
    </w:p>
    <w:bookmarkEnd w:id="0"/>
    <w:p w14:paraId="3D94DD9B" w14:textId="77777777" w:rsidR="002317F2" w:rsidRDefault="002317F2" w:rsidP="002317F2">
      <w:pPr>
        <w:pStyle w:val="a3"/>
        <w:shd w:val="clear" w:color="auto" w:fill="FFFFFF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 xml:space="preserve">Федеральным судьей </w:t>
      </w:r>
      <w:proofErr w:type="spellStart"/>
      <w:r>
        <w:rPr>
          <w:rFonts w:ascii="Verdana" w:hAnsi="Verdana"/>
          <w:color w:val="052635"/>
          <w:sz w:val="17"/>
          <w:szCs w:val="17"/>
        </w:rPr>
        <w:t>Яранского</w:t>
      </w:r>
      <w:proofErr w:type="spellEnd"/>
      <w:r>
        <w:rPr>
          <w:rFonts w:ascii="Verdana" w:hAnsi="Verdana"/>
          <w:color w:val="052635"/>
          <w:sz w:val="17"/>
          <w:szCs w:val="17"/>
        </w:rPr>
        <w:t xml:space="preserve"> районного суда 10.05.2018 г. рассмотрено уголовное дело по обвинению А. 1983 г.р., в совершении в состоянии невменяемости запрещенного уголовным законом деяния, подпадающего под признаки преступления, предусмотренного ч. 1 ст. 111 УК РФ.</w:t>
      </w:r>
    </w:p>
    <w:p w14:paraId="13064A45" w14:textId="77777777" w:rsidR="002317F2" w:rsidRDefault="002317F2" w:rsidP="002317F2">
      <w:pPr>
        <w:pStyle w:val="a3"/>
        <w:shd w:val="clear" w:color="auto" w:fill="FFFFFF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 xml:space="preserve">Из материалов уголовного дела следовало, что А. в феврале 2018 года в ходе ссоры с В. подошел к последнему и нанес ему кулаком не менее 5 ударов в область головы и не менее 2 ударов ногами в область тела, причинив В. закрытую черепно-мозговую и лицую травмы, которые создают </w:t>
      </w:r>
      <w:proofErr w:type="spellStart"/>
      <w:r>
        <w:rPr>
          <w:rFonts w:ascii="Verdana" w:hAnsi="Verdana"/>
          <w:color w:val="052635"/>
          <w:sz w:val="17"/>
          <w:szCs w:val="17"/>
        </w:rPr>
        <w:t>непоследственную</w:t>
      </w:r>
      <w:proofErr w:type="spellEnd"/>
      <w:r>
        <w:rPr>
          <w:rFonts w:ascii="Verdana" w:hAnsi="Verdana"/>
          <w:color w:val="052635"/>
          <w:sz w:val="17"/>
          <w:szCs w:val="17"/>
        </w:rPr>
        <w:t xml:space="preserve"> угрозу для жизни и относятся у причинившим тяжкий вред здоровью человека.</w:t>
      </w:r>
    </w:p>
    <w:p w14:paraId="735BED10" w14:textId="77777777" w:rsidR="002317F2" w:rsidRDefault="002317F2" w:rsidP="002317F2">
      <w:pPr>
        <w:pStyle w:val="a3"/>
        <w:shd w:val="clear" w:color="auto" w:fill="FFFFFF"/>
        <w:rPr>
          <w:rFonts w:ascii="Verdana" w:hAnsi="Verdana"/>
          <w:color w:val="052635"/>
          <w:sz w:val="17"/>
          <w:szCs w:val="17"/>
        </w:rPr>
      </w:pPr>
      <w:proofErr w:type="gramStart"/>
      <w:r>
        <w:rPr>
          <w:rFonts w:ascii="Verdana" w:hAnsi="Verdana"/>
          <w:color w:val="052635"/>
          <w:sz w:val="17"/>
          <w:szCs w:val="17"/>
        </w:rPr>
        <w:t>Согласно заключения</w:t>
      </w:r>
      <w:proofErr w:type="gramEnd"/>
      <w:r>
        <w:rPr>
          <w:rFonts w:ascii="Verdana" w:hAnsi="Verdana"/>
          <w:color w:val="052635"/>
          <w:sz w:val="17"/>
          <w:szCs w:val="17"/>
        </w:rPr>
        <w:t xml:space="preserve"> комиссии экспертов, во время совершения инкриминируемого ему деяния А. не мог осознавать фактический характер и общественную опасность своих действий и руководить ими, в связи с чем, нуждается в применении принудительных мер медицинского характера в виде принудительного лечения в медицинской организации, оказывающей психиатрическую помощь в стационарных условиях общего типа.</w:t>
      </w:r>
    </w:p>
    <w:p w14:paraId="28A28144" w14:textId="77777777" w:rsidR="002317F2" w:rsidRDefault="002317F2" w:rsidP="002317F2">
      <w:pPr>
        <w:pStyle w:val="a3"/>
        <w:shd w:val="clear" w:color="auto" w:fill="FFFFFF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 xml:space="preserve">В ходе судебного следствия допрошены свидетели по делу, которые уличили А. в совершении указанного деяния, </w:t>
      </w:r>
      <w:proofErr w:type="gramStart"/>
      <w:r>
        <w:rPr>
          <w:rFonts w:ascii="Verdana" w:hAnsi="Verdana"/>
          <w:color w:val="052635"/>
          <w:sz w:val="17"/>
          <w:szCs w:val="17"/>
        </w:rPr>
        <w:t>кроме того</w:t>
      </w:r>
      <w:proofErr w:type="gramEnd"/>
      <w:r>
        <w:rPr>
          <w:rFonts w:ascii="Verdana" w:hAnsi="Verdana"/>
          <w:color w:val="052635"/>
          <w:sz w:val="17"/>
          <w:szCs w:val="17"/>
        </w:rPr>
        <w:t xml:space="preserve"> государственным обвинителем исследованы письменные материалы дела, в том числе характеризующие личность А., обстоятельства смягчающие и отягчающие наказание.</w:t>
      </w:r>
    </w:p>
    <w:p w14:paraId="7D45CA51" w14:textId="77777777" w:rsidR="002317F2" w:rsidRDefault="002317F2" w:rsidP="002317F2">
      <w:pPr>
        <w:pStyle w:val="a3"/>
        <w:shd w:val="clear" w:color="auto" w:fill="FFFFFF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Суд, исследовав материалы дела, заслушав в прениях мнение стороны защиты и государственного обвинителя, освободил А. от уголовной ответственности, применил к А. принудительную меру медицинского характера в виде принудительного лечения в медицинской организации, оказывающей психиатрическую помощь в стационарных условиях общего типа.</w:t>
      </w:r>
    </w:p>
    <w:p w14:paraId="796F839A" w14:textId="77777777" w:rsidR="002317F2" w:rsidRDefault="002317F2" w:rsidP="002317F2">
      <w:pPr>
        <w:pStyle w:val="a3"/>
        <w:shd w:val="clear" w:color="auto" w:fill="FFFFFF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Решение суда вступило в законную силу.</w:t>
      </w:r>
    </w:p>
    <w:p w14:paraId="4618A6A7" w14:textId="77777777" w:rsidR="002317F2" w:rsidRDefault="002317F2" w:rsidP="002317F2">
      <w:pPr>
        <w:pStyle w:val="a3"/>
        <w:shd w:val="clear" w:color="auto" w:fill="FFFFFF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Помощник прокурора района   юрист 2 класса                                                                 Д.Ю. Сысолятин</w:t>
      </w:r>
    </w:p>
    <w:p w14:paraId="76081D25" w14:textId="77777777" w:rsidR="005139E5" w:rsidRPr="002317F2" w:rsidRDefault="005139E5" w:rsidP="002317F2"/>
    <w:sectPr w:rsidR="005139E5" w:rsidRPr="002317F2" w:rsidSect="0035303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BF4"/>
    <w:rsid w:val="00177866"/>
    <w:rsid w:val="001C15EC"/>
    <w:rsid w:val="002317F2"/>
    <w:rsid w:val="00284480"/>
    <w:rsid w:val="00353031"/>
    <w:rsid w:val="005139E5"/>
    <w:rsid w:val="00527BF4"/>
    <w:rsid w:val="00536BC7"/>
    <w:rsid w:val="00566B16"/>
    <w:rsid w:val="00687417"/>
    <w:rsid w:val="009178BE"/>
    <w:rsid w:val="00985DCF"/>
    <w:rsid w:val="009A089A"/>
    <w:rsid w:val="00C84400"/>
    <w:rsid w:val="00D77EC5"/>
    <w:rsid w:val="00D97155"/>
    <w:rsid w:val="00DA5E10"/>
    <w:rsid w:val="00DE556B"/>
    <w:rsid w:val="00F22790"/>
    <w:rsid w:val="00F3003B"/>
    <w:rsid w:val="00FE4D5A"/>
    <w:rsid w:val="00FF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17E10"/>
  <w15:chartTrackingRefBased/>
  <w15:docId w15:val="{74EA6B4B-FCF6-4BAB-84BF-2E38B83B6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5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1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17F2"/>
    <w:rPr>
      <w:color w:val="0000FF"/>
      <w:u w:val="single"/>
    </w:rPr>
  </w:style>
  <w:style w:type="character" w:styleId="a5">
    <w:name w:val="Strong"/>
    <w:basedOn w:val="a0"/>
    <w:uiPriority w:val="22"/>
    <w:qFormat/>
    <w:rsid w:val="002317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6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ST</dc:creator>
  <cp:keywords/>
  <dc:description/>
  <cp:lastModifiedBy>Home ST</cp:lastModifiedBy>
  <cp:revision>21</cp:revision>
  <dcterms:created xsi:type="dcterms:W3CDTF">2018-07-03T16:14:00Z</dcterms:created>
  <dcterms:modified xsi:type="dcterms:W3CDTF">2018-07-03T16:59:00Z</dcterms:modified>
</cp:coreProperties>
</file>