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7945" w14:textId="77777777" w:rsidR="00985DCF" w:rsidRDefault="00985DCF" w:rsidP="00985DCF">
      <w:r>
        <w:t>Изменения по порядку деятельности заказчиков, действующих по 223-ФЗ</w:t>
      </w:r>
    </w:p>
    <w:p w14:paraId="4FF41F29" w14:textId="77777777" w:rsidR="00985DCF" w:rsidRDefault="00985DCF" w:rsidP="00985DCF">
      <w:r>
        <w:t>В соответствии с ч. 3 ст. 4 Федерального закона от 31 декабря 2017 г. №505-ФЗ «О внесении изменений в отдельные законодательные акты Российской Федерации» положения о закупке должны быть приведены в соответствие с положениями Федерального закона от 18 июля 2011 г. № 223-ФЗ «О закупках товаров, работ, услуг отдельными видами юридических лиц», действующими с 1 июля, утверждены и размещены в ЕИС не позднее 1 января 2019 года.</w:t>
      </w:r>
    </w:p>
    <w:p w14:paraId="635C5297" w14:textId="77777777" w:rsidR="00985DCF" w:rsidRDefault="00985DCF" w:rsidP="00985DCF">
      <w:r>
        <w:t>Закупки, извещения о которых размещены в ЕИС до даты размещения положения о закупке, приведенного в соответствие с требованиями Закона № 223-ФЗ, завершаются по правилам, которые действовали на дату размещения извещения.</w:t>
      </w:r>
    </w:p>
    <w:p w14:paraId="67D95DDE" w14:textId="77777777" w:rsidR="00985DCF" w:rsidRDefault="00985DCF" w:rsidP="00985DCF">
      <w:r>
        <w:t>До 1 января 2019 года заказчики вправе продолжать осуществлять закупки по правилам, действующим до 1 июля 2018 года, если они не привели свои положения о закупке в соответствие с Законом № 223-ФЗ.</w:t>
      </w:r>
    </w:p>
    <w:p w14:paraId="18F306E3" w14:textId="77777777" w:rsidR="00985DCF" w:rsidRDefault="00985DCF" w:rsidP="00985DCF">
      <w:r>
        <w:t>При этом, следует учитывать, что согласно той же ч. 3 ст. 4 Закона № 505-ФЗ положения о закупке, которые не будут соответствовать Закону №223-ФЗ после 1 января 2019 года, будут считаться не размещенными в ЕИС.</w:t>
      </w:r>
    </w:p>
    <w:p w14:paraId="3E5BE1E5" w14:textId="77777777" w:rsidR="00985DCF" w:rsidRDefault="00985DCF" w:rsidP="00985DCF"/>
    <w:p w14:paraId="65F5E734" w14:textId="77777777" w:rsidR="00985DCF" w:rsidRDefault="00985DCF" w:rsidP="00985DCF">
      <w:r>
        <w:t>Заместитель прокурора района советник юстиции                                     Н.В.Марамзина</w:t>
      </w:r>
    </w:p>
    <w:p w14:paraId="76081D25" w14:textId="77777777" w:rsidR="005139E5" w:rsidRPr="00687417" w:rsidRDefault="005139E5" w:rsidP="00687417">
      <w:bookmarkStart w:id="0" w:name="_GoBack"/>
      <w:bookmarkEnd w:id="0"/>
    </w:p>
    <w:sectPr w:rsidR="005139E5" w:rsidRPr="00687417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36BC7"/>
    <w:rsid w:val="00566B16"/>
    <w:rsid w:val="00687417"/>
    <w:rsid w:val="00985DCF"/>
    <w:rsid w:val="009A089A"/>
    <w:rsid w:val="00C84400"/>
    <w:rsid w:val="00D77EC5"/>
    <w:rsid w:val="00D97155"/>
    <w:rsid w:val="00DA5E10"/>
    <w:rsid w:val="00DE556B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17</cp:revision>
  <dcterms:created xsi:type="dcterms:W3CDTF">2018-07-03T16:14:00Z</dcterms:created>
  <dcterms:modified xsi:type="dcterms:W3CDTF">2018-07-03T16:49:00Z</dcterms:modified>
</cp:coreProperties>
</file>